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98" w:rsidRDefault="0060412E" w:rsidP="0060412E">
      <w:pPr>
        <w:jc w:val="center"/>
        <w:rPr>
          <w:rFonts w:ascii="GHEA Grapalat" w:hAnsi="GHEA Grapalat" w:cs="Sylfaen"/>
          <w:b/>
          <w:bCs/>
          <w:color w:val="000080"/>
        </w:rPr>
      </w:pPr>
      <w:r w:rsidRPr="00380FD9">
        <w:rPr>
          <w:rFonts w:ascii="GHEA Grapalat" w:hAnsi="GHEA Grapalat" w:cs="Sylfaen"/>
          <w:b/>
          <w:bCs/>
          <w:color w:val="000080"/>
        </w:rPr>
        <w:t>ՑԱՆԿ</w:t>
      </w:r>
    </w:p>
    <w:p w:rsidR="00B46ACA" w:rsidRDefault="00B46ACA" w:rsidP="0060412E">
      <w:pPr>
        <w:jc w:val="center"/>
        <w:rPr>
          <w:rFonts w:ascii="GHEA Grapalat" w:hAnsi="GHEA Grapalat" w:cs="Sylfaen"/>
          <w:color w:val="000080"/>
        </w:rPr>
      </w:pPr>
    </w:p>
    <w:p w:rsidR="00F16AF0" w:rsidRPr="00F16AF0" w:rsidRDefault="00F16AF0" w:rsidP="00F16AF0">
      <w:pPr>
        <w:jc w:val="center"/>
        <w:rPr>
          <w:rFonts w:ascii="GHEA Grapalat" w:hAnsi="GHEA Grapalat" w:cs="Sylfaen"/>
          <w:b/>
          <w:bCs/>
          <w:color w:val="800080"/>
        </w:rPr>
      </w:pPr>
      <w:r w:rsidRPr="00F16AF0">
        <w:rPr>
          <w:rFonts w:ascii="GHEA Grapalat" w:hAnsi="GHEA Grapalat" w:cs="Sylfaen"/>
          <w:b/>
          <w:bCs/>
          <w:color w:val="800080"/>
        </w:rPr>
        <w:t xml:space="preserve">Հայաստանի Հանրապետության Շիրակի մարզի Գյումրի համայնքի ավագանու  2016 թվականի հոկտեմբերի 2-ին կայանալիք ընտրություններին մասնակցող կուսակցություններին (կուսակցությունների դաշինքներին) անվճար հիմունքներով   տրամադրվող դահլիճների  </w:t>
      </w:r>
    </w:p>
    <w:p w:rsidR="00F16AF0" w:rsidRDefault="00F16AF0" w:rsidP="0060412E">
      <w:pPr>
        <w:jc w:val="center"/>
        <w:rPr>
          <w:rFonts w:ascii="GHEA Grapalat" w:hAnsi="GHEA Grapalat" w:cs="Sylfaen"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016C74" w:rsidRPr="0099716F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 w:rsid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016C74" w:rsidRPr="0099716F" w:rsidRDefault="00016C74" w:rsidP="00361EBE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«Ն. Տիգրանյանի անվան թիվ 1 արվեստի 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Աբովյան փ. N260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/>
                <w:sz w:val="20"/>
                <w:szCs w:val="20"/>
                <w:lang w:val="hy-AM"/>
              </w:rPr>
              <w:t>սեպտեմբերի 9-</w:t>
            </w:r>
            <w:r w:rsidRPr="00CD587E">
              <w:rPr>
                <w:rFonts w:ascii="GHEA Grapalat" w:hAnsi="GHEA Grapalat"/>
                <w:sz w:val="20"/>
                <w:szCs w:val="20"/>
              </w:rPr>
              <w:t>ից 30-ը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«Ա. Տիգրանյանի անվան թիվ 3 երաժշտական 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Ղանդիլյան փ.   1-ին փակուղի N 1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/>
                <w:sz w:val="20"/>
                <w:szCs w:val="20"/>
              </w:rPr>
              <w:t>ից 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«Ա. Բրուտյանի անվան թիվ 4 երաժշտական 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Շչերբինայի փ. N 3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ա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</w:p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«Շերամի անվան թիվ 5 երաժշտական 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ք. Գյումրի, Ռուսթավելու փ. N 3 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«Խ. Ավետիսյանի անվան թիվ 7 երաժշտական 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Լիսինյան փ. N 12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«Ստ. Ալիխանյանի անվան տիկնիկային թատրոն»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Աբովյան փ. N 131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«Ա. Սարգսյանի  անվան համալիր մարզադպրոց»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Տիմիրյազևի փ. N 27</w:t>
            </w:r>
            <w:r>
              <w:rPr>
                <w:rFonts w:ascii="GHEA Grapalat" w:hAnsi="GHEA Grapalat"/>
                <w:sz w:val="20"/>
                <w:szCs w:val="20"/>
                <w:vertAlign w:val="superscript"/>
                <w:lang w:val="hy-AM"/>
              </w:rPr>
              <w:t>ա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320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«Շախմատի մարզադպրոց»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Սայաթ-Նովայի  փ. N 4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  <w:tr w:rsidR="007977C6" w:rsidRPr="004201E2" w:rsidTr="009153C0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3119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«Սամբո-ձյուդոյի   մարզադպրոց»  ՀՈԱԿ</w:t>
            </w:r>
          </w:p>
        </w:tc>
        <w:tc>
          <w:tcPr>
            <w:tcW w:w="2835" w:type="dxa"/>
          </w:tcPr>
          <w:p w:rsidR="007977C6" w:rsidRDefault="007977C6" w:rsidP="00F2326F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ք. Գյումրի, Երևանյան խճ. N 2</w:t>
            </w:r>
          </w:p>
        </w:tc>
        <w:tc>
          <w:tcPr>
            <w:tcW w:w="1134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 w:cs="Sylfaen"/>
                <w:sz w:val="20"/>
                <w:szCs w:val="20"/>
                <w:lang w:val="hy-AM"/>
              </w:rPr>
              <w:t>սեպտեմբերի</w:t>
            </w:r>
            <w:r w:rsidRPr="00CD587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9-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CD587E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CD587E">
              <w:rPr>
                <w:rFonts w:ascii="GHEA Grapalat" w:hAnsi="GHEA Grapalat"/>
                <w:sz w:val="20"/>
                <w:szCs w:val="20"/>
              </w:rPr>
              <w:t>30-</w:t>
            </w:r>
            <w:r w:rsidRPr="00CD587E"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361EBE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</w:tbl>
    <w:p w:rsidR="00016C74" w:rsidRDefault="00016C74" w:rsidP="0060412E">
      <w:pPr>
        <w:jc w:val="center"/>
        <w:rPr>
          <w:rFonts w:ascii="GHEA Grapalat" w:hAnsi="GHEA Grapalat" w:cs="Sylfaen"/>
        </w:rPr>
      </w:pPr>
    </w:p>
    <w:p w:rsidR="007977C6" w:rsidRDefault="007977C6" w:rsidP="007977C6">
      <w:pPr>
        <w:jc w:val="center"/>
        <w:rPr>
          <w:rFonts w:ascii="GHEA Grapalat" w:hAnsi="GHEA Grapalat" w:cs="Sylfaen"/>
          <w:color w:val="000080"/>
        </w:rPr>
      </w:pPr>
    </w:p>
    <w:p w:rsidR="000456E7" w:rsidRDefault="000456E7" w:rsidP="007977C6">
      <w:pPr>
        <w:jc w:val="center"/>
        <w:rPr>
          <w:rFonts w:ascii="GHEA Grapalat" w:hAnsi="GHEA Grapalat" w:cs="Sylfaen"/>
          <w:color w:val="000080"/>
        </w:rPr>
      </w:pPr>
      <w:bookmarkStart w:id="0" w:name="_GoBack"/>
      <w:bookmarkEnd w:id="0"/>
    </w:p>
    <w:p w:rsidR="007977C6" w:rsidRPr="00F16AF0" w:rsidRDefault="007977C6" w:rsidP="007977C6">
      <w:pPr>
        <w:jc w:val="center"/>
        <w:rPr>
          <w:rFonts w:ascii="GHEA Grapalat" w:hAnsi="GHEA Grapalat" w:cs="Sylfaen"/>
          <w:b/>
          <w:bCs/>
          <w:color w:val="800080"/>
        </w:rPr>
      </w:pPr>
      <w:r w:rsidRPr="00F16AF0">
        <w:rPr>
          <w:rFonts w:ascii="GHEA Grapalat" w:hAnsi="GHEA Grapalat" w:cs="Sylfaen"/>
          <w:b/>
          <w:bCs/>
          <w:color w:val="800080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color w:val="800080"/>
        </w:rPr>
        <w:t>Լոռու</w:t>
      </w:r>
      <w:r w:rsidRPr="00F16AF0">
        <w:rPr>
          <w:rFonts w:ascii="GHEA Grapalat" w:hAnsi="GHEA Grapalat" w:cs="Sylfaen"/>
          <w:b/>
          <w:bCs/>
          <w:color w:val="800080"/>
        </w:rPr>
        <w:t xml:space="preserve"> մարզի </w:t>
      </w:r>
      <w:r>
        <w:rPr>
          <w:rFonts w:ascii="GHEA Grapalat" w:hAnsi="GHEA Grapalat" w:cs="Sylfaen"/>
          <w:b/>
          <w:bCs/>
          <w:color w:val="800080"/>
        </w:rPr>
        <w:t>Վանաձոր</w:t>
      </w:r>
      <w:r w:rsidRPr="00F16AF0">
        <w:rPr>
          <w:rFonts w:ascii="GHEA Grapalat" w:hAnsi="GHEA Grapalat" w:cs="Sylfaen"/>
          <w:b/>
          <w:bCs/>
          <w:color w:val="800080"/>
        </w:rPr>
        <w:t xml:space="preserve"> համայնքի ավագանու  2016 թվականի հոկտեմբերի 2-ին կայանալիք ընտրություններին մասնակցող կուսակցություններին (կուսակցությունների դաշինքներին) անվճար հիմունքներով   տրամադրվող դահլիճների  </w:t>
      </w:r>
    </w:p>
    <w:p w:rsidR="007977C6" w:rsidRDefault="007977C6" w:rsidP="007977C6">
      <w:pPr>
        <w:jc w:val="center"/>
        <w:rPr>
          <w:rFonts w:ascii="GHEA Grapalat" w:hAnsi="GHEA Grapalat" w:cs="Sylfaen"/>
          <w:color w:val="00008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835"/>
        <w:gridCol w:w="1134"/>
        <w:gridCol w:w="1701"/>
        <w:gridCol w:w="1418"/>
      </w:tblGrid>
      <w:tr w:rsidR="007977C6" w:rsidRPr="0099716F" w:rsidTr="00F2326F">
        <w:trPr>
          <w:tblHeader/>
          <w:jc w:val="center"/>
        </w:trPr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7977C6" w:rsidRPr="0099716F" w:rsidRDefault="007977C6" w:rsidP="00F2326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հ/հ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7977C6" w:rsidRPr="0099716F" w:rsidRDefault="007977C6" w:rsidP="00F2326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դահլիճի, շինության անվանումը</w:t>
            </w:r>
          </w:p>
        </w:tc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7977C6" w:rsidRPr="0099716F" w:rsidRDefault="007977C6" w:rsidP="00F2326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գտվելու վայրը (հասցեն)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7977C6" w:rsidRPr="0099716F" w:rsidRDefault="007977C6" w:rsidP="00F2326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նստատե</w:t>
            </w:r>
            <w:r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softHyphen/>
            </w: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ղերի թիվը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7977C6" w:rsidRPr="0099716F" w:rsidRDefault="007977C6" w:rsidP="00F2326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տրամադրելու օրերը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7977C6" w:rsidRPr="0099716F" w:rsidRDefault="007977C6" w:rsidP="00F2326F">
            <w:pPr>
              <w:jc w:val="center"/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</w:pPr>
            <w:r w:rsidRPr="0099716F">
              <w:rPr>
                <w:rFonts w:ascii="GHEA Grapalat" w:hAnsi="GHEA Grapalat" w:cs="Sylfaen"/>
                <w:b/>
                <w:color w:val="000080"/>
                <w:sz w:val="18"/>
                <w:szCs w:val="18"/>
              </w:rPr>
              <w:t>այլ նշումներ</w:t>
            </w:r>
          </w:p>
        </w:tc>
      </w:tr>
      <w:tr w:rsidR="007977C6" w:rsidRPr="004201E2" w:rsidTr="00F2326F">
        <w:trPr>
          <w:jc w:val="center"/>
        </w:trPr>
        <w:tc>
          <w:tcPr>
            <w:tcW w:w="567" w:type="dxa"/>
          </w:tcPr>
          <w:p w:rsid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3119" w:type="dxa"/>
          </w:tcPr>
          <w:p w:rsidR="007977C6" w:rsidRDefault="007977C6" w:rsidP="007977C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/>
                <w:sz w:val="20"/>
                <w:szCs w:val="20"/>
              </w:rPr>
              <w:t>Գուսան Զաքարյանի անվան մշակույթի տուն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  ՀՈԱԿ</w:t>
            </w:r>
          </w:p>
        </w:tc>
        <w:tc>
          <w:tcPr>
            <w:tcW w:w="2835" w:type="dxa"/>
          </w:tcPr>
          <w:p w:rsidR="007977C6" w:rsidRPr="007977C6" w:rsidRDefault="007977C6" w:rsidP="007977C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ք. </w:t>
            </w:r>
            <w:r>
              <w:rPr>
                <w:rFonts w:ascii="GHEA Grapalat" w:hAnsi="GHEA Grapalat"/>
                <w:sz w:val="20"/>
                <w:szCs w:val="20"/>
              </w:rPr>
              <w:t>Վանաձոր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</w:rPr>
              <w:t xml:space="preserve"> Զորավար Անդրանիկի 38</w:t>
            </w:r>
          </w:p>
        </w:tc>
        <w:tc>
          <w:tcPr>
            <w:tcW w:w="1134" w:type="dxa"/>
          </w:tcPr>
          <w:p w:rsidR="007977C6" w:rsidRPr="007977C6" w:rsidRDefault="007977C6" w:rsidP="00F232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240</w:t>
            </w:r>
          </w:p>
        </w:tc>
        <w:tc>
          <w:tcPr>
            <w:tcW w:w="1701" w:type="dxa"/>
          </w:tcPr>
          <w:p w:rsidR="007977C6" w:rsidRPr="00CD587E" w:rsidRDefault="007977C6" w:rsidP="00F2326F">
            <w:pPr>
              <w:rPr>
                <w:rFonts w:ascii="GHEA Grapalat" w:hAnsi="GHEA Grapalat"/>
                <w:sz w:val="20"/>
                <w:szCs w:val="20"/>
              </w:rPr>
            </w:pPr>
            <w:r w:rsidRPr="00CD587E">
              <w:rPr>
                <w:rFonts w:ascii="GHEA Grapalat" w:hAnsi="GHEA Grapalat"/>
                <w:sz w:val="20"/>
                <w:szCs w:val="20"/>
                <w:lang w:val="hy-AM"/>
              </w:rPr>
              <w:t>սեպտեմբերի 9-</w:t>
            </w:r>
            <w:r w:rsidRPr="00CD587E">
              <w:rPr>
                <w:rFonts w:ascii="GHEA Grapalat" w:hAnsi="GHEA Grapalat"/>
                <w:sz w:val="20"/>
                <w:szCs w:val="20"/>
              </w:rPr>
              <w:t>ից 30-ը</w:t>
            </w:r>
          </w:p>
        </w:tc>
        <w:tc>
          <w:tcPr>
            <w:tcW w:w="1418" w:type="dxa"/>
            <w:vAlign w:val="center"/>
          </w:tcPr>
          <w:p w:rsidR="007977C6" w:rsidRPr="00361EBE" w:rsidRDefault="007977C6" w:rsidP="00F2326F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</w:p>
        </w:tc>
      </w:tr>
    </w:tbl>
    <w:p w:rsidR="007977C6" w:rsidRDefault="007977C6" w:rsidP="0060412E">
      <w:pPr>
        <w:jc w:val="center"/>
        <w:rPr>
          <w:rFonts w:ascii="GHEA Grapalat" w:hAnsi="GHEA Grapalat" w:cs="Sylfaen"/>
        </w:rPr>
      </w:pPr>
    </w:p>
    <w:sectPr w:rsidR="007977C6" w:rsidSect="00361EBE">
      <w:pgSz w:w="11907" w:h="16840" w:code="9"/>
      <w:pgMar w:top="680" w:right="567" w:bottom="680" w:left="56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F7F"/>
    <w:multiLevelType w:val="hybridMultilevel"/>
    <w:tmpl w:val="F82A0DB8"/>
    <w:lvl w:ilvl="0" w:tplc="F662B2B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E25E2"/>
    <w:multiLevelType w:val="hybridMultilevel"/>
    <w:tmpl w:val="1C543DB0"/>
    <w:lvl w:ilvl="0" w:tplc="0B7AAC1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B2373"/>
    <w:multiLevelType w:val="hybridMultilevel"/>
    <w:tmpl w:val="6D72088C"/>
    <w:lvl w:ilvl="0" w:tplc="B58A1C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25087"/>
    <w:multiLevelType w:val="multilevel"/>
    <w:tmpl w:val="6D72088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57170"/>
    <w:multiLevelType w:val="hybridMultilevel"/>
    <w:tmpl w:val="3E56B52A"/>
    <w:lvl w:ilvl="0" w:tplc="84F06C5E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6649"/>
    <w:multiLevelType w:val="hybridMultilevel"/>
    <w:tmpl w:val="A5706096"/>
    <w:lvl w:ilvl="0" w:tplc="9E3E16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0D2A"/>
    <w:multiLevelType w:val="multilevel"/>
    <w:tmpl w:val="E356211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81F1A"/>
    <w:multiLevelType w:val="hybridMultilevel"/>
    <w:tmpl w:val="AA62FCDA"/>
    <w:lvl w:ilvl="0" w:tplc="84F06C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3370D2"/>
    <w:multiLevelType w:val="multilevel"/>
    <w:tmpl w:val="9422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F61DDF"/>
    <w:multiLevelType w:val="hybridMultilevel"/>
    <w:tmpl w:val="3E56B52A"/>
    <w:lvl w:ilvl="0" w:tplc="84F06C5E">
      <w:start w:val="1"/>
      <w:numFmt w:val="decimal"/>
      <w:lvlText w:val="%1."/>
      <w:lvlJc w:val="left"/>
      <w:pPr>
        <w:tabs>
          <w:tab w:val="num" w:pos="499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3C2644"/>
    <w:multiLevelType w:val="hybridMultilevel"/>
    <w:tmpl w:val="8F60DDB4"/>
    <w:lvl w:ilvl="0" w:tplc="B58A1CC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5C6C2F"/>
    <w:multiLevelType w:val="hybridMultilevel"/>
    <w:tmpl w:val="4094BA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9E6FC7"/>
    <w:multiLevelType w:val="multilevel"/>
    <w:tmpl w:val="857ED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D017DC"/>
    <w:multiLevelType w:val="multilevel"/>
    <w:tmpl w:val="A570609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CF0AAC"/>
    <w:multiLevelType w:val="multilevel"/>
    <w:tmpl w:val="8F60DDB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3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2E"/>
    <w:rsid w:val="00001250"/>
    <w:rsid w:val="00016C74"/>
    <w:rsid w:val="000456E7"/>
    <w:rsid w:val="0005115F"/>
    <w:rsid w:val="00057B0E"/>
    <w:rsid w:val="0006208D"/>
    <w:rsid w:val="0007684E"/>
    <w:rsid w:val="00080A04"/>
    <w:rsid w:val="000A7C3F"/>
    <w:rsid w:val="000C4F2C"/>
    <w:rsid w:val="000C6E7E"/>
    <w:rsid w:val="000D0067"/>
    <w:rsid w:val="000E2ED5"/>
    <w:rsid w:val="000F055F"/>
    <w:rsid w:val="00107D85"/>
    <w:rsid w:val="00115D63"/>
    <w:rsid w:val="00127AAD"/>
    <w:rsid w:val="00130D77"/>
    <w:rsid w:val="00150101"/>
    <w:rsid w:val="001A7E98"/>
    <w:rsid w:val="001B3257"/>
    <w:rsid w:val="001B7867"/>
    <w:rsid w:val="001C7FF9"/>
    <w:rsid w:val="001D3748"/>
    <w:rsid w:val="00235402"/>
    <w:rsid w:val="00236C53"/>
    <w:rsid w:val="00242A4F"/>
    <w:rsid w:val="00256BA3"/>
    <w:rsid w:val="00273C71"/>
    <w:rsid w:val="00275B1C"/>
    <w:rsid w:val="002A0151"/>
    <w:rsid w:val="002A7E90"/>
    <w:rsid w:val="002D1DA4"/>
    <w:rsid w:val="0030128E"/>
    <w:rsid w:val="00310706"/>
    <w:rsid w:val="00317598"/>
    <w:rsid w:val="00350F94"/>
    <w:rsid w:val="003579D2"/>
    <w:rsid w:val="00361EBE"/>
    <w:rsid w:val="0037478B"/>
    <w:rsid w:val="00380FD9"/>
    <w:rsid w:val="003C7AD2"/>
    <w:rsid w:val="003E28FA"/>
    <w:rsid w:val="003F74FF"/>
    <w:rsid w:val="0040709E"/>
    <w:rsid w:val="00410800"/>
    <w:rsid w:val="0043074D"/>
    <w:rsid w:val="00437767"/>
    <w:rsid w:val="00487644"/>
    <w:rsid w:val="0049066D"/>
    <w:rsid w:val="0049098E"/>
    <w:rsid w:val="004942CC"/>
    <w:rsid w:val="004B04EB"/>
    <w:rsid w:val="004B3BB7"/>
    <w:rsid w:val="004C2C6C"/>
    <w:rsid w:val="004F5D31"/>
    <w:rsid w:val="004F692E"/>
    <w:rsid w:val="00506CC6"/>
    <w:rsid w:val="00540400"/>
    <w:rsid w:val="00542A78"/>
    <w:rsid w:val="0055443A"/>
    <w:rsid w:val="005551F6"/>
    <w:rsid w:val="00562929"/>
    <w:rsid w:val="005733C9"/>
    <w:rsid w:val="005779BF"/>
    <w:rsid w:val="005877AC"/>
    <w:rsid w:val="00596DA7"/>
    <w:rsid w:val="00596E4F"/>
    <w:rsid w:val="005D1E32"/>
    <w:rsid w:val="005D3E57"/>
    <w:rsid w:val="005F1585"/>
    <w:rsid w:val="005F3A57"/>
    <w:rsid w:val="005F4A4A"/>
    <w:rsid w:val="0060412E"/>
    <w:rsid w:val="00615F14"/>
    <w:rsid w:val="00642316"/>
    <w:rsid w:val="00657395"/>
    <w:rsid w:val="006654A5"/>
    <w:rsid w:val="00670209"/>
    <w:rsid w:val="006764F8"/>
    <w:rsid w:val="0068773A"/>
    <w:rsid w:val="006A5E84"/>
    <w:rsid w:val="006B3724"/>
    <w:rsid w:val="006C5CBA"/>
    <w:rsid w:val="00705395"/>
    <w:rsid w:val="00715C50"/>
    <w:rsid w:val="00716EF0"/>
    <w:rsid w:val="00726336"/>
    <w:rsid w:val="007511E5"/>
    <w:rsid w:val="00786796"/>
    <w:rsid w:val="00796358"/>
    <w:rsid w:val="007977C6"/>
    <w:rsid w:val="007A22F0"/>
    <w:rsid w:val="007A7263"/>
    <w:rsid w:val="007C19A0"/>
    <w:rsid w:val="007D3232"/>
    <w:rsid w:val="007D4A10"/>
    <w:rsid w:val="007D515E"/>
    <w:rsid w:val="007D5B0F"/>
    <w:rsid w:val="007D64D9"/>
    <w:rsid w:val="007F09DB"/>
    <w:rsid w:val="007F4CFD"/>
    <w:rsid w:val="00802DEF"/>
    <w:rsid w:val="0080430A"/>
    <w:rsid w:val="008213E4"/>
    <w:rsid w:val="00857BB5"/>
    <w:rsid w:val="00870F8B"/>
    <w:rsid w:val="00873D6B"/>
    <w:rsid w:val="00874779"/>
    <w:rsid w:val="009121B3"/>
    <w:rsid w:val="00936535"/>
    <w:rsid w:val="009444B2"/>
    <w:rsid w:val="0095129D"/>
    <w:rsid w:val="00951B15"/>
    <w:rsid w:val="009644D0"/>
    <w:rsid w:val="00981753"/>
    <w:rsid w:val="00995BD7"/>
    <w:rsid w:val="0099716F"/>
    <w:rsid w:val="009A1100"/>
    <w:rsid w:val="009A1483"/>
    <w:rsid w:val="009A5C96"/>
    <w:rsid w:val="009C4B2D"/>
    <w:rsid w:val="009E6809"/>
    <w:rsid w:val="009F7403"/>
    <w:rsid w:val="009F7EAD"/>
    <w:rsid w:val="00A0457A"/>
    <w:rsid w:val="00A13157"/>
    <w:rsid w:val="00A14C62"/>
    <w:rsid w:val="00A22220"/>
    <w:rsid w:val="00A35A36"/>
    <w:rsid w:val="00A44313"/>
    <w:rsid w:val="00A50896"/>
    <w:rsid w:val="00A712B3"/>
    <w:rsid w:val="00A728A2"/>
    <w:rsid w:val="00AA7629"/>
    <w:rsid w:val="00AC58E2"/>
    <w:rsid w:val="00AE4E3E"/>
    <w:rsid w:val="00B06043"/>
    <w:rsid w:val="00B17DAD"/>
    <w:rsid w:val="00B43171"/>
    <w:rsid w:val="00B46ACA"/>
    <w:rsid w:val="00B5113C"/>
    <w:rsid w:val="00B534BA"/>
    <w:rsid w:val="00B604FD"/>
    <w:rsid w:val="00B66CEE"/>
    <w:rsid w:val="00B709A8"/>
    <w:rsid w:val="00B74C57"/>
    <w:rsid w:val="00B849C8"/>
    <w:rsid w:val="00BC54BC"/>
    <w:rsid w:val="00BE586B"/>
    <w:rsid w:val="00C0171C"/>
    <w:rsid w:val="00C247AF"/>
    <w:rsid w:val="00C31BB3"/>
    <w:rsid w:val="00C34674"/>
    <w:rsid w:val="00C71BC4"/>
    <w:rsid w:val="00C7306B"/>
    <w:rsid w:val="00C77E6C"/>
    <w:rsid w:val="00C80084"/>
    <w:rsid w:val="00C811AE"/>
    <w:rsid w:val="00C81F7E"/>
    <w:rsid w:val="00C84AAD"/>
    <w:rsid w:val="00C866DA"/>
    <w:rsid w:val="00C9465A"/>
    <w:rsid w:val="00C95A6B"/>
    <w:rsid w:val="00CA63E8"/>
    <w:rsid w:val="00CB27F2"/>
    <w:rsid w:val="00CC6788"/>
    <w:rsid w:val="00CE2854"/>
    <w:rsid w:val="00CE5C72"/>
    <w:rsid w:val="00CF0488"/>
    <w:rsid w:val="00CF45F0"/>
    <w:rsid w:val="00D115BB"/>
    <w:rsid w:val="00D11E90"/>
    <w:rsid w:val="00D235C3"/>
    <w:rsid w:val="00D24909"/>
    <w:rsid w:val="00D24BD4"/>
    <w:rsid w:val="00D40277"/>
    <w:rsid w:val="00D43B7F"/>
    <w:rsid w:val="00D55E31"/>
    <w:rsid w:val="00D611C2"/>
    <w:rsid w:val="00D66655"/>
    <w:rsid w:val="00D71C9F"/>
    <w:rsid w:val="00D83B5F"/>
    <w:rsid w:val="00D9471E"/>
    <w:rsid w:val="00DC4306"/>
    <w:rsid w:val="00DC647A"/>
    <w:rsid w:val="00DD5EAF"/>
    <w:rsid w:val="00E02EE3"/>
    <w:rsid w:val="00E07FB2"/>
    <w:rsid w:val="00E25F1E"/>
    <w:rsid w:val="00E31407"/>
    <w:rsid w:val="00E45A44"/>
    <w:rsid w:val="00E62ED0"/>
    <w:rsid w:val="00E64BC1"/>
    <w:rsid w:val="00E77006"/>
    <w:rsid w:val="00E83E57"/>
    <w:rsid w:val="00E97F40"/>
    <w:rsid w:val="00EA0321"/>
    <w:rsid w:val="00EB5655"/>
    <w:rsid w:val="00EB7E70"/>
    <w:rsid w:val="00EE2774"/>
    <w:rsid w:val="00F00E52"/>
    <w:rsid w:val="00F16AF0"/>
    <w:rsid w:val="00F31C25"/>
    <w:rsid w:val="00F330A4"/>
    <w:rsid w:val="00F402A8"/>
    <w:rsid w:val="00F43A8D"/>
    <w:rsid w:val="00F661A9"/>
    <w:rsid w:val="00F6643E"/>
    <w:rsid w:val="00F74096"/>
    <w:rsid w:val="00F82795"/>
    <w:rsid w:val="00F855C9"/>
    <w:rsid w:val="00F9265F"/>
    <w:rsid w:val="00F92E1F"/>
    <w:rsid w:val="00FB5D78"/>
    <w:rsid w:val="00FC75A9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Armenian" w:hAnsi="Arial Armeni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0"/>
    <w:basedOn w:val="Normal"/>
    <w:next w:val="Normal"/>
    <w:autoRedefine/>
    <w:semiHidden/>
    <w:rsid w:val="009A1483"/>
    <w:pPr>
      <w:spacing w:after="200" w:line="276" w:lineRule="auto"/>
      <w:jc w:val="center"/>
    </w:pPr>
    <w:rPr>
      <w:rFonts w:ascii="GHEA Grapalat" w:eastAsia="Calibri" w:hAnsi="GHEA Grapalat" w:cs="Calibri"/>
      <w:b/>
      <w:noProof w:val="0"/>
      <w:sz w:val="20"/>
      <w:szCs w:val="22"/>
      <w:lang w:val="hy-AM"/>
    </w:rPr>
  </w:style>
  <w:style w:type="paragraph" w:styleId="NormalWeb">
    <w:name w:val="Normal (Web)"/>
    <w:basedOn w:val="Normal"/>
    <w:unhideWhenUsed/>
    <w:rsid w:val="00F661A9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character" w:styleId="Strong">
    <w:name w:val="Strong"/>
    <w:qFormat/>
    <w:rsid w:val="00F740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53"/>
    <w:rPr>
      <w:rFonts w:ascii="Arial Armenian" w:hAnsi="Arial Armeni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3"/>
    <w:rPr>
      <w:rFonts w:ascii="Arial Armenian" w:hAnsi="Arial Armeni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Armenian" w:hAnsi="Arial Armeni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TOC 10"/>
    <w:basedOn w:val="Normal"/>
    <w:next w:val="Normal"/>
    <w:autoRedefine/>
    <w:semiHidden/>
    <w:rsid w:val="009A1483"/>
    <w:pPr>
      <w:spacing w:after="200" w:line="276" w:lineRule="auto"/>
      <w:jc w:val="center"/>
    </w:pPr>
    <w:rPr>
      <w:rFonts w:ascii="GHEA Grapalat" w:eastAsia="Calibri" w:hAnsi="GHEA Grapalat" w:cs="Calibri"/>
      <w:b/>
      <w:noProof w:val="0"/>
      <w:sz w:val="20"/>
      <w:szCs w:val="22"/>
      <w:lang w:val="hy-AM"/>
    </w:rPr>
  </w:style>
  <w:style w:type="paragraph" w:styleId="NormalWeb">
    <w:name w:val="Normal (Web)"/>
    <w:basedOn w:val="Normal"/>
    <w:unhideWhenUsed/>
    <w:rsid w:val="00F661A9"/>
    <w:pPr>
      <w:spacing w:before="100" w:beforeAutospacing="1" w:after="100" w:afterAutospacing="1"/>
    </w:pPr>
    <w:rPr>
      <w:rFonts w:ascii="Times New Roman" w:hAnsi="Times New Roman"/>
      <w:noProof w:val="0"/>
      <w:lang w:val="ru-RU" w:eastAsia="ru-RU"/>
    </w:rPr>
  </w:style>
  <w:style w:type="character" w:styleId="Strong">
    <w:name w:val="Strong"/>
    <w:qFormat/>
    <w:rsid w:val="00F740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C53"/>
    <w:rPr>
      <w:rFonts w:ascii="Arial Armenian" w:hAnsi="Arial Armeni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3"/>
    <w:rPr>
      <w:rFonts w:ascii="Arial Armenian" w:hAnsi="Arial Armeni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22D6-3C68-4D8A-8BB0-BD5AA638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ՑԱՆԿ</vt:lpstr>
    </vt:vector>
  </TitlesOfParts>
  <Company>CEC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ՑԱՆԿ</dc:title>
  <dc:creator>Yelena</dc:creator>
  <cp:lastModifiedBy>Yelena Ayvazyan</cp:lastModifiedBy>
  <cp:revision>5</cp:revision>
  <dcterms:created xsi:type="dcterms:W3CDTF">2016-08-10T13:53:00Z</dcterms:created>
  <dcterms:modified xsi:type="dcterms:W3CDTF">2016-08-10T14:01:00Z</dcterms:modified>
</cp:coreProperties>
</file>